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27B6" w14:textId="21D18DBB" w:rsidR="0072433C" w:rsidRPr="0072433C" w:rsidRDefault="0072433C">
      <w:pPr>
        <w:rPr>
          <w:b/>
          <w:bCs/>
        </w:rPr>
      </w:pPr>
      <w:r w:rsidRPr="0072433C">
        <w:rPr>
          <w:b/>
          <w:bCs/>
        </w:rPr>
        <w:t>Enlace Cuenta Pública 2019</w:t>
      </w:r>
    </w:p>
    <w:p w14:paraId="48321E0F" w14:textId="77777777" w:rsidR="0072433C" w:rsidRDefault="0072433C"/>
    <w:p w14:paraId="3E5F3057" w14:textId="77777777" w:rsidR="0072433C" w:rsidRDefault="0072433C"/>
    <w:p w14:paraId="6EF19B18" w14:textId="45B7FC84" w:rsidR="007E5FBB" w:rsidRDefault="0072433C">
      <w:r w:rsidRPr="0072433C">
        <w:t>https://eservicios2.aguascalientes.gob.mx/servicios/sicaf2/Uploads/296652RendiciondecuentasCuentadelaHaciendaPublicaAnualConsolidadaCuentadelaHaciendaPublicaUTCUniversidadTecnologicadeCalvillo.pdf</w:t>
      </w:r>
    </w:p>
    <w:sectPr w:rsidR="007E5F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3C"/>
    <w:rsid w:val="000D2185"/>
    <w:rsid w:val="0072433C"/>
    <w:rsid w:val="00760921"/>
    <w:rsid w:val="007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FF417"/>
  <w15:chartTrackingRefBased/>
  <w15:docId w15:val="{C9519B34-DD4A-404D-BFFE-B033FD97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192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Pedroza Soria</dc:creator>
  <cp:keywords/>
  <dc:description/>
  <cp:lastModifiedBy>Cecilia Pedroza Soria</cp:lastModifiedBy>
  <cp:revision>1</cp:revision>
  <dcterms:created xsi:type="dcterms:W3CDTF">2023-11-15T14:59:00Z</dcterms:created>
  <dcterms:modified xsi:type="dcterms:W3CDTF">2023-11-15T15:01:00Z</dcterms:modified>
</cp:coreProperties>
</file>